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10DB7" w14:textId="77777777" w:rsidR="002013D5" w:rsidRPr="00F9726D" w:rsidRDefault="002013D5" w:rsidP="002013D5">
      <w:pPr>
        <w:pStyle w:val="Antrat2"/>
        <w:jc w:val="center"/>
        <w:rPr>
          <w:rFonts w:cs="Times New Roman"/>
          <w:lang w:val="lt-LT"/>
        </w:rPr>
      </w:pPr>
      <w:r w:rsidRPr="00F9726D">
        <w:rPr>
          <w:rFonts w:cs="Times New Roman"/>
          <w:spacing w:val="-1"/>
          <w:lang w:val="lt-LT"/>
        </w:rPr>
        <w:t xml:space="preserve">Ukmergės r. </w:t>
      </w:r>
      <w:r>
        <w:rPr>
          <w:rFonts w:cs="Times New Roman"/>
          <w:spacing w:val="-1"/>
          <w:lang w:val="lt-LT"/>
        </w:rPr>
        <w:t>Želvos gimnazija</w:t>
      </w:r>
      <w:r w:rsidRPr="00F9726D">
        <w:rPr>
          <w:rFonts w:cs="Times New Roman"/>
          <w:spacing w:val="-1"/>
          <w:lang w:val="lt-LT"/>
        </w:rPr>
        <w:t>,</w:t>
      </w:r>
      <w:r w:rsidRPr="00F9726D">
        <w:rPr>
          <w:rFonts w:cs="Times New Roman"/>
          <w:spacing w:val="4"/>
          <w:lang w:val="lt-LT"/>
        </w:rPr>
        <w:t xml:space="preserve"> </w:t>
      </w:r>
      <w:r w:rsidRPr="00F9726D">
        <w:rPr>
          <w:rFonts w:cs="Times New Roman"/>
          <w:lang w:val="lt-LT"/>
        </w:rPr>
        <w:t>190343</w:t>
      </w:r>
      <w:r>
        <w:rPr>
          <w:rFonts w:cs="Times New Roman"/>
          <w:lang w:val="lt-LT"/>
        </w:rPr>
        <w:t>786</w:t>
      </w:r>
    </w:p>
    <w:p w14:paraId="3DB7EB77" w14:textId="77777777" w:rsidR="002013D5" w:rsidRPr="00F9726D" w:rsidRDefault="002013D5" w:rsidP="002013D5">
      <w:pPr>
        <w:jc w:val="center"/>
        <w:rPr>
          <w:sz w:val="20"/>
          <w:szCs w:val="24"/>
        </w:rPr>
      </w:pPr>
      <w:r>
        <w:rPr>
          <w:noProof/>
          <w:sz w:val="20"/>
          <w:szCs w:val="24"/>
          <w:lang w:eastAsia="lt-LT"/>
        </w:rPr>
        <mc:AlternateContent>
          <mc:Choice Requires="wpg">
            <w:drawing>
              <wp:anchor distT="0" distB="0" distL="114300" distR="114300" simplePos="0" relativeHeight="251659264" behindDoc="1" locked="0" layoutInCell="1" allowOverlap="1" wp14:anchorId="0035012C" wp14:editId="0C7AAB03">
                <wp:simplePos x="0" y="0"/>
                <wp:positionH relativeFrom="page">
                  <wp:posOffset>1012190</wp:posOffset>
                </wp:positionH>
                <wp:positionV relativeFrom="paragraph">
                  <wp:posOffset>-12065</wp:posOffset>
                </wp:positionV>
                <wp:extent cx="6209030" cy="1270"/>
                <wp:effectExtent l="12065" t="13970" r="825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1270"/>
                          <a:chOff x="1594" y="-19"/>
                          <a:chExt cx="9778" cy="2"/>
                        </a:xfrm>
                      </wpg:grpSpPr>
                      <wps:wsp>
                        <wps:cNvPr id="3" name="Freeform 3"/>
                        <wps:cNvSpPr>
                          <a:spLocks/>
                        </wps:cNvSpPr>
                        <wps:spPr bwMode="auto">
                          <a:xfrm>
                            <a:off x="1594" y="-19"/>
                            <a:ext cx="9778" cy="2"/>
                          </a:xfrm>
                          <a:custGeom>
                            <a:avLst/>
                            <a:gdLst>
                              <a:gd name="T0" fmla="+- 0 1594 1594"/>
                              <a:gd name="T1" fmla="*/ T0 w 9778"/>
                              <a:gd name="T2" fmla="+- 0 11371 1594"/>
                              <a:gd name="T3" fmla="*/ T2 w 9778"/>
                            </a:gdLst>
                            <a:ahLst/>
                            <a:cxnLst>
                              <a:cxn ang="0">
                                <a:pos x="T1" y="0"/>
                              </a:cxn>
                              <a:cxn ang="0">
                                <a:pos x="T3" y="0"/>
                              </a:cxn>
                            </a:cxnLst>
                            <a:rect l="0" t="0" r="r" b="b"/>
                            <a:pathLst>
                              <a:path w="9778">
                                <a:moveTo>
                                  <a:pt x="0" y="0"/>
                                </a:moveTo>
                                <a:lnTo>
                                  <a:pt x="97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9.7pt;margin-top:-.95pt;width:488.9pt;height:.1pt;z-index:-251657216;mso-position-horizontal-relative:page" coordorigin="1594,-19" coordsize="9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">
                <v:shape id="Freeform 3" o:spid="_x0000_s1027" style="position:absolute;left:1594;top:-19;width:9778;height:2;visibility:visible;mso-wrap-style:square;v-text-anchor:top" coordsize="9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d5msIA&#10;AADaAAAADwAAAGRycy9kb3ducmV2LnhtbESPwWrDMBBE74H8g9hCb7GctITgWAlxoLRXu4HQ29ba&#10;2KbWyliKrf59VSj0OMzMGyY/BtOLiUbXWVawTlIQxLXVHTcKLu8vqx0I55E19pZJwTc5OB6Wixwz&#10;bWcuaap8IyKEXYYKWu+HTEpXt2TQJXYgjt7NjgZ9lGMj9YhzhJtebtJ0Kw12HBdaHOjcUv1V3Y2C&#10;11B+fpxKcy2M3z53QygLXAelHh/CaQ/CU/D/4b/2m1bwBL9X4g2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3mawgAAANoAAAAPAAAAAAAAAAAAAAAAAJgCAABkcnMvZG93&#10;bnJldi54bWxQSwUGAAAAAAQABAD1AAAAhwMAAAAA&#10;" path="m,l9777,e" filled="f" strokeweight=".58pt">
                  <v:path arrowok="t" o:connecttype="custom" o:connectlocs="0,0;9777,0" o:connectangles="0,0"/>
                </v:shape>
                <w10:wrap anchorx="page"/>
              </v:group>
            </w:pict>
          </mc:Fallback>
        </mc:AlternateContent>
      </w:r>
      <w:r w:rsidRPr="00F9726D">
        <w:rPr>
          <w:i/>
          <w:spacing w:val="-9"/>
          <w:sz w:val="20"/>
          <w:szCs w:val="24"/>
        </w:rPr>
        <w:t>(</w:t>
      </w:r>
      <w:r w:rsidRPr="00F9726D">
        <w:rPr>
          <w:i/>
          <w:spacing w:val="-8"/>
          <w:sz w:val="20"/>
          <w:szCs w:val="24"/>
        </w:rPr>
        <w:t>įstaigos</w:t>
      </w:r>
      <w:r w:rsidRPr="00F9726D">
        <w:rPr>
          <w:i/>
          <w:spacing w:val="-7"/>
          <w:sz w:val="20"/>
          <w:szCs w:val="24"/>
        </w:rPr>
        <w:t xml:space="preserve"> </w:t>
      </w:r>
      <w:r w:rsidRPr="00F9726D">
        <w:rPr>
          <w:i/>
          <w:spacing w:val="-9"/>
          <w:sz w:val="20"/>
          <w:szCs w:val="24"/>
        </w:rPr>
        <w:t>pavadinimas,</w:t>
      </w:r>
      <w:r w:rsidRPr="00F9726D">
        <w:rPr>
          <w:i/>
          <w:spacing w:val="-5"/>
          <w:sz w:val="20"/>
          <w:szCs w:val="24"/>
        </w:rPr>
        <w:t xml:space="preserve"> </w:t>
      </w:r>
      <w:r w:rsidRPr="00F9726D">
        <w:rPr>
          <w:i/>
          <w:spacing w:val="-8"/>
          <w:sz w:val="20"/>
          <w:szCs w:val="24"/>
        </w:rPr>
        <w:t>kodas)</w:t>
      </w:r>
    </w:p>
    <w:p w14:paraId="767B46EE" w14:textId="77777777" w:rsidR="00BA6890" w:rsidRDefault="00BA6890" w:rsidP="00BA6890">
      <w:pPr>
        <w:pStyle w:val="Pagrindinistekstas"/>
        <w:ind w:left="0" w:firstLine="6237"/>
        <w:jc w:val="both"/>
        <w:rPr>
          <w:rFonts w:cs="Times New Roman"/>
          <w:spacing w:val="-1"/>
          <w:lang w:val="lt-LT"/>
        </w:rPr>
      </w:pPr>
    </w:p>
    <w:p w14:paraId="725D0BEC" w14:textId="77777777" w:rsidR="00BA6890" w:rsidRDefault="00BA6890" w:rsidP="00BA6890">
      <w:pPr>
        <w:pStyle w:val="Pagrindinistekstas"/>
        <w:ind w:left="0" w:firstLine="6237"/>
        <w:jc w:val="both"/>
        <w:rPr>
          <w:rFonts w:cs="Times New Roman"/>
          <w:spacing w:val="-1"/>
          <w:lang w:val="lt-LT"/>
        </w:rPr>
      </w:pPr>
    </w:p>
    <w:p w14:paraId="227555C8" w14:textId="77777777" w:rsidR="006A5C4B" w:rsidRPr="006A5C4B" w:rsidRDefault="006A5C4B" w:rsidP="006A5C4B">
      <w:pPr>
        <w:pStyle w:val="Pagrindinistekstas"/>
        <w:ind w:left="5954" w:firstLine="0"/>
        <w:rPr>
          <w:rFonts w:cs="Times New Roman"/>
          <w:spacing w:val="-1"/>
          <w:lang w:val="lt-LT"/>
        </w:rPr>
      </w:pPr>
      <w:r w:rsidRPr="006A5C4B">
        <w:rPr>
          <w:rFonts w:cs="Times New Roman"/>
          <w:spacing w:val="-1"/>
          <w:lang w:val="lt-LT"/>
        </w:rPr>
        <w:t>PATVIRTINTA</w:t>
      </w:r>
    </w:p>
    <w:p w14:paraId="0A689A8C" w14:textId="77777777" w:rsidR="006A5C4B" w:rsidRPr="006A5C4B" w:rsidRDefault="006A5C4B" w:rsidP="006A5C4B">
      <w:pPr>
        <w:pStyle w:val="Pagrindinistekstas"/>
        <w:ind w:left="5954" w:firstLine="0"/>
        <w:rPr>
          <w:rFonts w:cs="Times New Roman"/>
          <w:spacing w:val="-1"/>
          <w:lang w:val="lt-LT"/>
        </w:rPr>
      </w:pPr>
      <w:r w:rsidRPr="006A5C4B">
        <w:rPr>
          <w:rFonts w:cs="Times New Roman"/>
          <w:spacing w:val="-1"/>
          <w:lang w:val="lt-LT"/>
        </w:rPr>
        <w:t>Ukmergės r. Želvos gimnazijos</w:t>
      </w:r>
    </w:p>
    <w:p w14:paraId="69FDABDF" w14:textId="1CE68BF5" w:rsidR="006A5C4B" w:rsidRPr="006A5C4B" w:rsidRDefault="006A5C4B" w:rsidP="006A5C4B">
      <w:pPr>
        <w:pStyle w:val="Pagrindinistekstas"/>
        <w:ind w:left="5954" w:firstLine="0"/>
        <w:rPr>
          <w:rFonts w:cs="Times New Roman"/>
          <w:spacing w:val="-1"/>
          <w:lang w:val="lt-LT"/>
        </w:rPr>
      </w:pPr>
      <w:r>
        <w:rPr>
          <w:rFonts w:cs="Times New Roman"/>
          <w:spacing w:val="-1"/>
          <w:lang w:val="lt-LT"/>
        </w:rPr>
        <w:t xml:space="preserve">direktoriaus 2018 </w:t>
      </w:r>
      <w:bookmarkStart w:id="0" w:name="_GoBack"/>
      <w:bookmarkEnd w:id="0"/>
      <w:r w:rsidRPr="006A5C4B">
        <w:rPr>
          <w:rFonts w:cs="Times New Roman"/>
          <w:spacing w:val="-1"/>
          <w:lang w:val="lt-LT"/>
        </w:rPr>
        <w:t>m. rugsėjo 3 d.</w:t>
      </w:r>
    </w:p>
    <w:p w14:paraId="791BB9C0" w14:textId="43B780FF" w:rsidR="00942EFD" w:rsidRDefault="006A5C4B" w:rsidP="006A5C4B">
      <w:pPr>
        <w:keepLines/>
        <w:suppressAutoHyphens/>
        <w:ind w:left="5954"/>
        <w:rPr>
          <w:b/>
          <w:caps/>
          <w:color w:val="000000"/>
          <w:szCs w:val="24"/>
        </w:rPr>
      </w:pPr>
      <w:r w:rsidRPr="006A5C4B">
        <w:rPr>
          <w:spacing w:val="-3"/>
        </w:rPr>
        <w:t>įsakymu</w:t>
      </w:r>
      <w:r w:rsidRPr="006A5C4B">
        <w:t xml:space="preserve"> Nr. V-75</w:t>
      </w:r>
    </w:p>
    <w:p w14:paraId="37B1F4A9" w14:textId="77777777" w:rsidR="00942EFD" w:rsidRDefault="00942EFD">
      <w:pPr>
        <w:keepLines/>
        <w:tabs>
          <w:tab w:val="left" w:pos="993"/>
        </w:tabs>
        <w:suppressAutoHyphens/>
        <w:ind w:firstLine="567"/>
        <w:jc w:val="center"/>
        <w:rPr>
          <w:b/>
          <w:caps/>
          <w:color w:val="000000"/>
          <w:szCs w:val="24"/>
        </w:rPr>
      </w:pPr>
    </w:p>
    <w:p w14:paraId="4103BF40" w14:textId="11E1AA44" w:rsidR="00942EFD" w:rsidRDefault="00310D88">
      <w:pPr>
        <w:tabs>
          <w:tab w:val="left" w:pos="567"/>
          <w:tab w:val="left" w:pos="993"/>
        </w:tabs>
        <w:jc w:val="center"/>
        <w:rPr>
          <w:b/>
          <w:szCs w:val="24"/>
        </w:rPr>
      </w:pPr>
      <w:r>
        <w:rPr>
          <w:b/>
          <w:szCs w:val="24"/>
        </w:rPr>
        <w:t>SOCIALINIO PEDAGOGO PAREIGYBĖS APRAŠ</w:t>
      </w:r>
      <w:r w:rsidR="002013D5">
        <w:rPr>
          <w:b/>
          <w:szCs w:val="24"/>
        </w:rPr>
        <w:t>YMAS</w:t>
      </w:r>
    </w:p>
    <w:p w14:paraId="190DDB3A" w14:textId="77777777" w:rsidR="00942EFD" w:rsidRDefault="00942EFD" w:rsidP="008B165F">
      <w:pPr>
        <w:tabs>
          <w:tab w:val="left" w:pos="567"/>
          <w:tab w:val="left" w:pos="993"/>
        </w:tabs>
        <w:rPr>
          <w:b/>
          <w:szCs w:val="24"/>
          <w:lang w:val="en-US"/>
        </w:rPr>
      </w:pPr>
    </w:p>
    <w:p w14:paraId="43A0011C" w14:textId="517F0E35" w:rsidR="00942EFD" w:rsidRPr="00380BE4" w:rsidRDefault="00310D88" w:rsidP="00380BE4">
      <w:pPr>
        <w:pStyle w:val="Sraopastraipa"/>
        <w:numPr>
          <w:ilvl w:val="0"/>
          <w:numId w:val="3"/>
        </w:numPr>
        <w:tabs>
          <w:tab w:val="left" w:pos="567"/>
          <w:tab w:val="left" w:pos="993"/>
        </w:tabs>
        <w:jc w:val="center"/>
        <w:rPr>
          <w:b/>
          <w:szCs w:val="24"/>
          <w:lang w:val="en-US"/>
        </w:rPr>
      </w:pPr>
      <w:r w:rsidRPr="00380BE4">
        <w:rPr>
          <w:b/>
          <w:szCs w:val="24"/>
          <w:lang w:val="en-US"/>
        </w:rPr>
        <w:t xml:space="preserve"> SKYRIUS</w:t>
      </w:r>
    </w:p>
    <w:p w14:paraId="6C575C1F" w14:textId="77777777" w:rsidR="00942EFD" w:rsidRDefault="00310D88">
      <w:pPr>
        <w:tabs>
          <w:tab w:val="left" w:pos="567"/>
          <w:tab w:val="left" w:pos="993"/>
        </w:tabs>
        <w:jc w:val="center"/>
        <w:rPr>
          <w:szCs w:val="24"/>
        </w:rPr>
      </w:pPr>
      <w:r>
        <w:rPr>
          <w:b/>
          <w:szCs w:val="24"/>
          <w:lang w:val="en-US"/>
        </w:rPr>
        <w:t>BENDROSIOS NUOSTATOS</w:t>
      </w:r>
    </w:p>
    <w:p w14:paraId="6E760001" w14:textId="77777777" w:rsidR="00942EFD" w:rsidRDefault="00942EFD">
      <w:pPr>
        <w:tabs>
          <w:tab w:val="left" w:pos="567"/>
          <w:tab w:val="left" w:pos="993"/>
        </w:tabs>
        <w:jc w:val="both"/>
        <w:rPr>
          <w:szCs w:val="24"/>
        </w:rPr>
      </w:pPr>
    </w:p>
    <w:p w14:paraId="058F2E1B" w14:textId="3BDFA252" w:rsidR="00F95099" w:rsidRPr="00391129" w:rsidRDefault="00310D88" w:rsidP="00FE0717">
      <w:pPr>
        <w:tabs>
          <w:tab w:val="left" w:pos="567"/>
          <w:tab w:val="left" w:pos="993"/>
        </w:tabs>
        <w:ind w:firstLine="567"/>
        <w:jc w:val="both"/>
      </w:pPr>
      <w:r>
        <w:t xml:space="preserve">1. </w:t>
      </w:r>
      <w:r w:rsidR="00F95099" w:rsidRPr="00FE0717">
        <w:rPr>
          <w:szCs w:val="24"/>
        </w:rPr>
        <w:t>Ukmergės</w:t>
      </w:r>
      <w:r w:rsidR="00F95099" w:rsidRPr="00391129">
        <w:t xml:space="preserve"> r. </w:t>
      </w:r>
      <w:r w:rsidR="00F95099">
        <w:t>Želvos</w:t>
      </w:r>
      <w:r w:rsidR="00F95099" w:rsidRPr="00391129">
        <w:t xml:space="preserve"> gimnazijos </w:t>
      </w:r>
      <w:r w:rsidR="00F95099">
        <w:t>socialinis pedagogas</w:t>
      </w:r>
      <w:r w:rsidR="00F95099" w:rsidRPr="00391129">
        <w:t xml:space="preserve"> yra </w:t>
      </w:r>
      <w:r w:rsidR="00F95099">
        <w:t>kvalifikuotas darbuotojas</w:t>
      </w:r>
      <w:r w:rsidR="00F95099" w:rsidRPr="00391129">
        <w:t xml:space="preserve">. </w:t>
      </w:r>
    </w:p>
    <w:p w14:paraId="3FEB1209" w14:textId="2AD0EDD7" w:rsidR="00942EFD" w:rsidRDefault="00F95099" w:rsidP="00F95099">
      <w:pPr>
        <w:tabs>
          <w:tab w:val="left" w:pos="567"/>
          <w:tab w:val="left" w:pos="993"/>
        </w:tabs>
        <w:ind w:firstLine="567"/>
        <w:jc w:val="both"/>
        <w:rPr>
          <w:szCs w:val="24"/>
        </w:rPr>
      </w:pPr>
      <w:r w:rsidRPr="00391129">
        <w:t xml:space="preserve">Pareigybės lygis – </w:t>
      </w:r>
      <w:r>
        <w:t>A</w:t>
      </w:r>
      <w:r w:rsidR="00311885">
        <w:rPr>
          <w:szCs w:val="24"/>
        </w:rPr>
        <w:t>.</w:t>
      </w:r>
    </w:p>
    <w:p w14:paraId="381FBDDC" w14:textId="2272A11C" w:rsidR="00942EFD" w:rsidRDefault="00310D88">
      <w:pPr>
        <w:tabs>
          <w:tab w:val="left" w:pos="567"/>
          <w:tab w:val="left" w:pos="993"/>
        </w:tabs>
        <w:ind w:firstLine="567"/>
        <w:jc w:val="both"/>
        <w:rPr>
          <w:szCs w:val="24"/>
        </w:rPr>
      </w:pPr>
      <w:r>
        <w:rPr>
          <w:szCs w:val="24"/>
        </w:rPr>
        <w:t>2. Pagrindinis socialinio pedagogo veiklos tikslas – padėti įgyvendinti vaiko ir mokinio teisę į mokslą, užtikrinti jo saugumą mokykloje bei sudaryti prielaidas pozityviai vaiko ir mokinio socializacijai ir pilietinei brandai.</w:t>
      </w:r>
    </w:p>
    <w:p w14:paraId="34C36B8D" w14:textId="3F061DE7" w:rsidR="00942EFD" w:rsidRDefault="00310D88">
      <w:pPr>
        <w:tabs>
          <w:tab w:val="left" w:pos="567"/>
          <w:tab w:val="left" w:pos="993"/>
        </w:tabs>
        <w:ind w:firstLine="567"/>
        <w:jc w:val="both"/>
        <w:rPr>
          <w:szCs w:val="24"/>
        </w:rPr>
      </w:pPr>
      <w:r>
        <w:rPr>
          <w:szCs w:val="24"/>
        </w:rPr>
        <w:t xml:space="preserve">3. </w:t>
      </w:r>
      <w:r w:rsidR="008F2592">
        <w:rPr>
          <w:szCs w:val="24"/>
        </w:rPr>
        <w:t>S</w:t>
      </w:r>
      <w:r>
        <w:rPr>
          <w:szCs w:val="24"/>
        </w:rPr>
        <w:t>ocialinis pedagogas dirba kartu su kitais pedagoginiais darbuotojais, klasių vadovais, kitais specialistais, tėvais (globėjais, rūpintojais), mokyklos bendruomene.</w:t>
      </w:r>
    </w:p>
    <w:p w14:paraId="4801D6C4" w14:textId="7B352185" w:rsidR="00942EFD" w:rsidRDefault="00310D88">
      <w:pPr>
        <w:tabs>
          <w:tab w:val="left" w:pos="567"/>
          <w:tab w:val="left" w:pos="993"/>
        </w:tabs>
        <w:ind w:firstLine="567"/>
        <w:jc w:val="both"/>
        <w:rPr>
          <w:szCs w:val="24"/>
        </w:rPr>
      </w:pPr>
      <w:r>
        <w:rPr>
          <w:szCs w:val="24"/>
        </w:rPr>
        <w:t xml:space="preserve">4. </w:t>
      </w:r>
      <w:r w:rsidR="008F2592">
        <w:rPr>
          <w:szCs w:val="24"/>
        </w:rPr>
        <w:t>S</w:t>
      </w:r>
      <w:r>
        <w:rPr>
          <w:szCs w:val="24"/>
        </w:rPr>
        <w:t>ocialinio pedagogo veikla grindžiama vaiko ir mokinio interesų, orumo, individualizavimo, visapusiškumo, prieinamumo, vaiko dalyvavimo priimant su juo susijusius sprendimus, bendradarbiavimo, konfidencialumo principais.</w:t>
      </w:r>
    </w:p>
    <w:p w14:paraId="0998EF2E" w14:textId="3F69DF9A" w:rsidR="00942EFD" w:rsidRDefault="00310D88">
      <w:pPr>
        <w:tabs>
          <w:tab w:val="left" w:pos="567"/>
          <w:tab w:val="left" w:pos="993"/>
        </w:tabs>
        <w:ind w:firstLine="567"/>
        <w:jc w:val="both"/>
        <w:rPr>
          <w:szCs w:val="24"/>
        </w:rPr>
      </w:pPr>
      <w:r>
        <w:rPr>
          <w:szCs w:val="24"/>
        </w:rPr>
        <w:t xml:space="preserve">5. </w:t>
      </w:r>
      <w:r w:rsidR="00000D43">
        <w:rPr>
          <w:szCs w:val="24"/>
        </w:rPr>
        <w:t>S</w:t>
      </w:r>
      <w:r>
        <w:rPr>
          <w:szCs w:val="24"/>
        </w:rPr>
        <w:t>ocialinis pedagogas vadovaujasi tarptautiniais ir nacionaliniais teisės aktais, reglamentuojančiais socialinės pedagoginės pagalbos teikimą.</w:t>
      </w:r>
    </w:p>
    <w:p w14:paraId="2E0DDF99" w14:textId="77777777" w:rsidR="003146A3" w:rsidRDefault="003146A3">
      <w:pPr>
        <w:tabs>
          <w:tab w:val="left" w:pos="567"/>
          <w:tab w:val="left" w:pos="993"/>
        </w:tabs>
        <w:ind w:firstLine="567"/>
        <w:jc w:val="both"/>
        <w:rPr>
          <w:szCs w:val="24"/>
        </w:rPr>
      </w:pPr>
    </w:p>
    <w:p w14:paraId="6323B39B" w14:textId="74AD8ADF" w:rsidR="003146A3" w:rsidRDefault="009B2DD5" w:rsidP="009B2DD5">
      <w:pPr>
        <w:pStyle w:val="Sraopastraipa"/>
        <w:numPr>
          <w:ilvl w:val="0"/>
          <w:numId w:val="3"/>
        </w:numPr>
        <w:tabs>
          <w:tab w:val="left" w:pos="426"/>
        </w:tabs>
        <w:ind w:left="0" w:firstLine="0"/>
        <w:jc w:val="center"/>
        <w:rPr>
          <w:b/>
        </w:rPr>
      </w:pPr>
      <w:r>
        <w:rPr>
          <w:b/>
        </w:rPr>
        <w:t>SKYRIUS</w:t>
      </w:r>
    </w:p>
    <w:p w14:paraId="5455301D" w14:textId="6BC77AD1" w:rsidR="003146A3" w:rsidRPr="00391129" w:rsidRDefault="003146A3" w:rsidP="009B2DD5">
      <w:pPr>
        <w:pStyle w:val="p7"/>
        <w:spacing w:before="120" w:beforeAutospacing="0" w:after="120" w:afterAutospacing="0"/>
        <w:ind w:left="363"/>
        <w:jc w:val="center"/>
        <w:rPr>
          <w:b/>
        </w:rPr>
      </w:pPr>
      <w:r w:rsidRPr="00391129">
        <w:rPr>
          <w:b/>
        </w:rPr>
        <w:t xml:space="preserve">SPECIALŪS REIKALAVIMAI </w:t>
      </w:r>
      <w:r w:rsidR="001C7E24">
        <w:rPr>
          <w:b/>
        </w:rPr>
        <w:t>SOCIALINIAM PEDAGOGUI</w:t>
      </w:r>
    </w:p>
    <w:p w14:paraId="5AC50B73" w14:textId="77777777" w:rsidR="003146A3" w:rsidRDefault="003146A3">
      <w:pPr>
        <w:tabs>
          <w:tab w:val="left" w:pos="567"/>
          <w:tab w:val="left" w:pos="993"/>
        </w:tabs>
        <w:ind w:firstLine="567"/>
        <w:jc w:val="both"/>
        <w:rPr>
          <w:szCs w:val="24"/>
        </w:rPr>
      </w:pPr>
    </w:p>
    <w:p w14:paraId="4B1C603F" w14:textId="5DEDD5DE" w:rsidR="00942EFD" w:rsidRDefault="00310D88">
      <w:pPr>
        <w:tabs>
          <w:tab w:val="left" w:pos="567"/>
          <w:tab w:val="left" w:pos="993"/>
        </w:tabs>
        <w:ind w:firstLine="567"/>
        <w:jc w:val="both"/>
        <w:rPr>
          <w:szCs w:val="24"/>
        </w:rPr>
      </w:pPr>
      <w:r>
        <w:rPr>
          <w:szCs w:val="24"/>
        </w:rPr>
        <w:t xml:space="preserve">6. </w:t>
      </w:r>
      <w:r w:rsidR="00000D43">
        <w:rPr>
          <w:szCs w:val="24"/>
        </w:rPr>
        <w:t>S</w:t>
      </w:r>
      <w:r>
        <w:rPr>
          <w:szCs w:val="24"/>
        </w:rPr>
        <w:t>ocialiniu pedagogu gali dirbti asmuo:</w:t>
      </w:r>
    </w:p>
    <w:p w14:paraId="1AA534FE" w14:textId="77777777" w:rsidR="00942EFD" w:rsidRDefault="00310D88">
      <w:pPr>
        <w:tabs>
          <w:tab w:val="left" w:pos="567"/>
          <w:tab w:val="left" w:pos="993"/>
        </w:tabs>
        <w:ind w:firstLine="567"/>
        <w:jc w:val="both"/>
        <w:rPr>
          <w:szCs w:val="24"/>
        </w:rPr>
      </w:pPr>
      <w:r>
        <w:rPr>
          <w:szCs w:val="24"/>
        </w:rPr>
        <w:t>6.1. įgijęs aukštąjį išsilavinimą ir socialinio pedagogo kvalifikaciją;</w:t>
      </w:r>
    </w:p>
    <w:p w14:paraId="4EEEC186" w14:textId="77777777" w:rsidR="00942EFD" w:rsidRDefault="00310D88">
      <w:pPr>
        <w:tabs>
          <w:tab w:val="left" w:pos="567"/>
          <w:tab w:val="left" w:pos="993"/>
        </w:tabs>
        <w:ind w:firstLine="567"/>
        <w:jc w:val="both"/>
        <w:rPr>
          <w:szCs w:val="24"/>
        </w:rPr>
      </w:pPr>
      <w:r>
        <w:rPr>
          <w:szCs w:val="24"/>
        </w:rPr>
        <w:t>6.2. įgijęs socialinės pedagogikos  kvalifikacinį laipsnį (profesinio bakalauro, bakalauro, magistro) ir pedagogo ar socialinio pedagogo kvalifikaciją;</w:t>
      </w:r>
    </w:p>
    <w:p w14:paraId="388315EF" w14:textId="77777777" w:rsidR="00942EFD" w:rsidRDefault="00310D88">
      <w:pPr>
        <w:tabs>
          <w:tab w:val="left" w:pos="567"/>
          <w:tab w:val="left" w:pos="993"/>
        </w:tabs>
        <w:ind w:firstLine="567"/>
        <w:jc w:val="both"/>
        <w:rPr>
          <w:szCs w:val="24"/>
        </w:rPr>
      </w:pPr>
      <w:r>
        <w:rPr>
          <w:szCs w:val="24"/>
        </w:rPr>
        <w:t xml:space="preserve">6.3. baigęs socialinės pedagogikos studijų programą aukštojoje mokykloje ir įgijęs pedagogo kvalifikaciją; </w:t>
      </w:r>
    </w:p>
    <w:p w14:paraId="17ED4D04" w14:textId="77777777" w:rsidR="00942EFD" w:rsidRDefault="00310D88">
      <w:pPr>
        <w:tabs>
          <w:tab w:val="left" w:pos="567"/>
          <w:tab w:val="left" w:pos="993"/>
        </w:tabs>
        <w:ind w:firstLine="567"/>
        <w:jc w:val="both"/>
        <w:rPr>
          <w:szCs w:val="24"/>
        </w:rPr>
      </w:pPr>
      <w:r>
        <w:rPr>
          <w:szCs w:val="24"/>
        </w:rPr>
        <w:t>6.4. įgijęs socialinės pedagogikos magistro kvalifikacinį laipsnį, išklausęs ir atsiskaitęs už ne mažiau kaip 90 studijų kreditų socialinės pedagogikos studijų modulį aukštojoje mokykloje;</w:t>
      </w:r>
    </w:p>
    <w:p w14:paraId="05B0481B" w14:textId="77777777" w:rsidR="00942EFD" w:rsidRDefault="00310D88">
      <w:pPr>
        <w:tabs>
          <w:tab w:val="left" w:pos="567"/>
          <w:tab w:val="left" w:pos="993"/>
        </w:tabs>
        <w:ind w:firstLine="567"/>
        <w:jc w:val="both"/>
        <w:rPr>
          <w:szCs w:val="24"/>
        </w:rPr>
      </w:pPr>
      <w:r>
        <w:rPr>
          <w:szCs w:val="24"/>
        </w:rPr>
        <w:t>6.5. kuris buvo priimtas į darbą į socialinio pedagogo pareigas iki šio įsakymo įsigaliojimo ir atitinkantis iki šio įsakymo įsigaliojimo galiojusius Socialinio pedagogo kvalifikacinius reikalavimus, patvirtintus Lietuvos Respublikos švietimo ir mokslo ministro 2001 m. gruodžio 14 d. įsakymu Nr. 1667 „Dėl Socialinio pedagogo kvalifikacinių reikalavimų ir pareiginių instrukcijų patvirtinimo“.</w:t>
      </w:r>
    </w:p>
    <w:p w14:paraId="41682992" w14:textId="77777777" w:rsidR="00942EFD" w:rsidRDefault="00942EFD">
      <w:pPr>
        <w:tabs>
          <w:tab w:val="left" w:pos="567"/>
          <w:tab w:val="left" w:pos="993"/>
        </w:tabs>
        <w:jc w:val="center"/>
        <w:rPr>
          <w:szCs w:val="24"/>
        </w:rPr>
      </w:pPr>
    </w:p>
    <w:p w14:paraId="540F9F21" w14:textId="550D1AEF" w:rsidR="00942EFD" w:rsidRPr="009B2DD5" w:rsidRDefault="00310D88" w:rsidP="009B2DD5">
      <w:pPr>
        <w:pStyle w:val="Sraopastraipa"/>
        <w:numPr>
          <w:ilvl w:val="0"/>
          <w:numId w:val="3"/>
        </w:numPr>
        <w:tabs>
          <w:tab w:val="left" w:pos="567"/>
          <w:tab w:val="left" w:pos="993"/>
        </w:tabs>
        <w:jc w:val="center"/>
        <w:rPr>
          <w:b/>
          <w:szCs w:val="24"/>
          <w:lang w:val="pl-PL"/>
        </w:rPr>
      </w:pPr>
      <w:r w:rsidRPr="009B2DD5">
        <w:rPr>
          <w:b/>
          <w:szCs w:val="24"/>
          <w:lang w:val="pl-PL"/>
        </w:rPr>
        <w:t xml:space="preserve"> SKYRIUS</w:t>
      </w:r>
    </w:p>
    <w:p w14:paraId="76588DB3" w14:textId="77777777" w:rsidR="00942EFD" w:rsidRDefault="00310D88">
      <w:pPr>
        <w:tabs>
          <w:tab w:val="left" w:pos="567"/>
          <w:tab w:val="left" w:pos="993"/>
        </w:tabs>
        <w:jc w:val="center"/>
        <w:rPr>
          <w:szCs w:val="24"/>
        </w:rPr>
      </w:pPr>
      <w:r>
        <w:rPr>
          <w:b/>
          <w:szCs w:val="24"/>
          <w:lang w:val="pl-PL"/>
        </w:rPr>
        <w:t>SOCIALINIO PEDAGOGO FUNKCIJOS IR ATSAKOMYBĖ</w:t>
      </w:r>
    </w:p>
    <w:p w14:paraId="3E410EA1" w14:textId="77777777" w:rsidR="00942EFD" w:rsidRDefault="00942EFD">
      <w:pPr>
        <w:tabs>
          <w:tab w:val="left" w:pos="567"/>
          <w:tab w:val="left" w:pos="993"/>
        </w:tabs>
        <w:jc w:val="both"/>
        <w:rPr>
          <w:szCs w:val="24"/>
        </w:rPr>
      </w:pPr>
    </w:p>
    <w:p w14:paraId="60DB010A" w14:textId="23A09C61" w:rsidR="00942EFD" w:rsidRDefault="00310D88">
      <w:pPr>
        <w:tabs>
          <w:tab w:val="left" w:pos="567"/>
          <w:tab w:val="left" w:pos="993"/>
        </w:tabs>
        <w:ind w:firstLine="567"/>
        <w:jc w:val="both"/>
        <w:rPr>
          <w:szCs w:val="24"/>
        </w:rPr>
      </w:pPr>
      <w:r>
        <w:rPr>
          <w:szCs w:val="24"/>
        </w:rPr>
        <w:t xml:space="preserve">7. </w:t>
      </w:r>
      <w:r w:rsidR="00887372">
        <w:rPr>
          <w:szCs w:val="24"/>
        </w:rPr>
        <w:t>S</w:t>
      </w:r>
      <w:r>
        <w:rPr>
          <w:szCs w:val="24"/>
        </w:rPr>
        <w:t xml:space="preserve">ocialinis pedagogas vykdo šias funkcijas: </w:t>
      </w:r>
      <w:r>
        <w:rPr>
          <w:szCs w:val="24"/>
        </w:rPr>
        <w:tab/>
      </w:r>
    </w:p>
    <w:p w14:paraId="4CC3D292" w14:textId="77777777" w:rsidR="00942EFD" w:rsidRDefault="00310D88">
      <w:pPr>
        <w:tabs>
          <w:tab w:val="left" w:pos="567"/>
          <w:tab w:val="left" w:pos="993"/>
        </w:tabs>
        <w:ind w:firstLine="567"/>
        <w:jc w:val="both"/>
        <w:rPr>
          <w:szCs w:val="24"/>
        </w:rPr>
      </w:pPr>
      <w:r>
        <w:rPr>
          <w:szCs w:val="24"/>
        </w:rPr>
        <w:t>7.1. vertina socialinės pedagoginės pagalbos vaikui ir mokiniui poreikius (kartu su kitais specialistais), esant būtinybei gali lankytis pamokose, neformaliojo ugdymo ir kitose veiklose;</w:t>
      </w:r>
    </w:p>
    <w:p w14:paraId="0F720123" w14:textId="740F8E8A" w:rsidR="00942EFD" w:rsidRDefault="00310D88">
      <w:pPr>
        <w:tabs>
          <w:tab w:val="left" w:pos="567"/>
          <w:tab w:val="left" w:pos="993"/>
        </w:tabs>
        <w:ind w:firstLine="567"/>
        <w:jc w:val="both"/>
        <w:rPr>
          <w:szCs w:val="24"/>
        </w:rPr>
      </w:pPr>
      <w:r>
        <w:rPr>
          <w:szCs w:val="24"/>
        </w:rPr>
        <w:lastRenderedPageBreak/>
        <w:t>7.2. konsultuoja vaikus ir mokinius, jų tėvus (globėjus, rūpintojus), mokyklos bendruomenę socialinių pedagoginių problemų sprendimo, socialinės pedagogi</w:t>
      </w:r>
      <w:r w:rsidR="00887372">
        <w:rPr>
          <w:szCs w:val="24"/>
        </w:rPr>
        <w:t>nės pagalbos teikimo klausimais</w:t>
      </w:r>
      <w:r>
        <w:rPr>
          <w:szCs w:val="24"/>
        </w:rPr>
        <w:t>;</w:t>
      </w:r>
    </w:p>
    <w:p w14:paraId="23A243E1" w14:textId="77777777" w:rsidR="00942EFD" w:rsidRDefault="00310D88">
      <w:pPr>
        <w:tabs>
          <w:tab w:val="left" w:pos="567"/>
          <w:tab w:val="left" w:pos="993"/>
        </w:tabs>
        <w:ind w:firstLine="567"/>
        <w:jc w:val="both"/>
        <w:rPr>
          <w:szCs w:val="24"/>
        </w:rPr>
      </w:pPr>
      <w:r>
        <w:rPr>
          <w:szCs w:val="24"/>
        </w:rPr>
        <w:t>7.3. dalyvauja sprendžiant krizinius atvejus mokykloje, ugdymo ir socialinių įgūdžių problemas;</w:t>
      </w:r>
    </w:p>
    <w:p w14:paraId="2312D001" w14:textId="77777777" w:rsidR="00942EFD" w:rsidRDefault="00310D88">
      <w:pPr>
        <w:tabs>
          <w:tab w:val="left" w:pos="567"/>
          <w:tab w:val="left" w:pos="993"/>
        </w:tabs>
        <w:ind w:firstLine="567"/>
        <w:jc w:val="both"/>
        <w:rPr>
          <w:szCs w:val="24"/>
        </w:rPr>
      </w:pPr>
      <w:r>
        <w:rPr>
          <w:szCs w:val="24"/>
        </w:rPr>
        <w:t>7.4. numato socialinės pedagoginės pagalbos teikimo vaikui ir mokiniui būdus bei formas bendradarbiaudamas  su mokytojais, klasių vadovais, tėvais (globėjais, rūpintojais), kitais specialistais, švietimo pagalbos įstaigomis, kitais su vaiku ir mokiniu dirbančiais asmenimis, socialinių paslaugų ir sveikatos priežiūros įstaigomis, teisėsaugos institucijomis, socialiniais partneriais;</w:t>
      </w:r>
    </w:p>
    <w:p w14:paraId="23C271DC" w14:textId="77777777" w:rsidR="00942EFD" w:rsidRDefault="00310D88">
      <w:pPr>
        <w:tabs>
          <w:tab w:val="left" w:pos="567"/>
          <w:tab w:val="left" w:pos="993"/>
        </w:tabs>
        <w:ind w:firstLine="567"/>
        <w:jc w:val="both"/>
        <w:rPr>
          <w:szCs w:val="24"/>
        </w:rPr>
      </w:pPr>
      <w:r>
        <w:rPr>
          <w:szCs w:val="24"/>
        </w:rPr>
        <w:t>7.5. šviečia mokyklos bendruomenę socialinės pedagoginės pagalbos teikimo, mokyklos nelankymo ir kitų neigiamų socialinių reiškinių prevencijos, pozityviosios socializacijos klausimais, nuolat tobulina savo kompetencijas;</w:t>
      </w:r>
    </w:p>
    <w:p w14:paraId="7596C0F0" w14:textId="77777777" w:rsidR="00942EFD" w:rsidRDefault="00310D88">
      <w:pPr>
        <w:tabs>
          <w:tab w:val="left" w:pos="567"/>
          <w:tab w:val="left" w:pos="993"/>
        </w:tabs>
        <w:ind w:firstLine="567"/>
        <w:jc w:val="both"/>
        <w:rPr>
          <w:szCs w:val="24"/>
        </w:rPr>
      </w:pPr>
      <w:r>
        <w:rPr>
          <w:szCs w:val="24"/>
        </w:rPr>
        <w:t>7.6. inicijuoja ir įgyvendina prevencines veiklas bei socialinio ugdymo projektus kartu su mokyklos Vaiko gerovės komisija ir mokyklos savivaldos grupėmis, ugdant vaikų ir mokinių gyvenimo įgūdžius;</w:t>
      </w:r>
    </w:p>
    <w:p w14:paraId="3374A3FC" w14:textId="77777777" w:rsidR="00942EFD" w:rsidRDefault="00310D88">
      <w:pPr>
        <w:tabs>
          <w:tab w:val="left" w:pos="567"/>
          <w:tab w:val="left" w:pos="993"/>
        </w:tabs>
        <w:ind w:firstLine="567"/>
        <w:jc w:val="both"/>
        <w:rPr>
          <w:szCs w:val="24"/>
        </w:rPr>
      </w:pPr>
      <w:r>
        <w:rPr>
          <w:szCs w:val="24"/>
        </w:rPr>
        <w:t>7.7. atlieka aktualius socialinius pedagoginius tyrimus mokykloje, atsižvelgdamas į mokyklos bendruomenės poreikius (prioritetus, strateginį ir metinį veiklos planus);</w:t>
      </w:r>
    </w:p>
    <w:p w14:paraId="1CC3CA7F" w14:textId="77777777" w:rsidR="00942EFD" w:rsidRDefault="00310D88">
      <w:pPr>
        <w:tabs>
          <w:tab w:val="left" w:pos="567"/>
          <w:tab w:val="left" w:pos="993"/>
        </w:tabs>
        <w:ind w:firstLine="567"/>
        <w:jc w:val="both"/>
        <w:rPr>
          <w:szCs w:val="24"/>
        </w:rPr>
      </w:pPr>
      <w:r>
        <w:rPr>
          <w:szCs w:val="24"/>
        </w:rPr>
        <w:t>7.8. renka, kaupia ir analizuoja informaciją, reikalingą vaikų ir mokinių problemoms spręsti, bendradarbiaudamas su mokyklos bendruomene, esant būtinybei – su kitomis institucijomis;</w:t>
      </w:r>
    </w:p>
    <w:p w14:paraId="1E3C3CB6" w14:textId="77777777" w:rsidR="00942EFD" w:rsidRDefault="00310D88">
      <w:pPr>
        <w:tabs>
          <w:tab w:val="left" w:pos="567"/>
          <w:tab w:val="left" w:pos="993"/>
        </w:tabs>
        <w:ind w:firstLine="567"/>
        <w:jc w:val="both"/>
        <w:rPr>
          <w:szCs w:val="24"/>
        </w:rPr>
      </w:pPr>
      <w:r>
        <w:rPr>
          <w:szCs w:val="24"/>
        </w:rPr>
        <w:t>7.9. rengia ir skleidžia informaciją apie  socialinę - pedagoginę pagalbą;</w:t>
      </w:r>
    </w:p>
    <w:p w14:paraId="07F1CC0A" w14:textId="77777777" w:rsidR="00942EFD" w:rsidRDefault="00310D88">
      <w:pPr>
        <w:tabs>
          <w:tab w:val="left" w:pos="567"/>
          <w:tab w:val="left" w:pos="993"/>
        </w:tabs>
        <w:ind w:firstLine="567"/>
        <w:jc w:val="both"/>
        <w:rPr>
          <w:szCs w:val="24"/>
        </w:rPr>
      </w:pPr>
      <w:r>
        <w:rPr>
          <w:szCs w:val="24"/>
        </w:rPr>
        <w:t>7.10. tvarko ir pildo darbo dokumentus (konsultacijų žurnalą ir kitus reikiamus dokumentus);</w:t>
      </w:r>
    </w:p>
    <w:p w14:paraId="622D5EC4" w14:textId="77777777" w:rsidR="00942EFD" w:rsidRDefault="00310D88">
      <w:pPr>
        <w:tabs>
          <w:tab w:val="left" w:pos="567"/>
          <w:tab w:val="left" w:pos="993"/>
        </w:tabs>
        <w:ind w:firstLine="567"/>
        <w:jc w:val="both"/>
        <w:rPr>
          <w:szCs w:val="24"/>
        </w:rPr>
      </w:pPr>
      <w:r>
        <w:rPr>
          <w:szCs w:val="24"/>
        </w:rPr>
        <w:t>7.11. planuoja ir derina su mokyklos vadovu metinės veiklos prioritetus ir pagal juos rengia savo veiklos programą mokslo metams.</w:t>
      </w:r>
    </w:p>
    <w:p w14:paraId="5C3F2186" w14:textId="3A32F737" w:rsidR="00942EFD" w:rsidRDefault="00310D88" w:rsidP="008C5563">
      <w:pPr>
        <w:tabs>
          <w:tab w:val="left" w:pos="567"/>
          <w:tab w:val="left" w:pos="993"/>
        </w:tabs>
        <w:ind w:firstLine="567"/>
        <w:jc w:val="both"/>
        <w:rPr>
          <w:szCs w:val="24"/>
        </w:rPr>
      </w:pPr>
      <w:r>
        <w:rPr>
          <w:szCs w:val="24"/>
        </w:rPr>
        <w:t xml:space="preserve">8. </w:t>
      </w:r>
      <w:r w:rsidR="00AE35E7">
        <w:rPr>
          <w:szCs w:val="24"/>
        </w:rPr>
        <w:t>S</w:t>
      </w:r>
      <w:r>
        <w:rPr>
          <w:szCs w:val="24"/>
        </w:rPr>
        <w:t>ocialinis pedagogas atsako už kokybišką savo funkcijų vykdymą, korektišką gautų duomenų panaudojimą ir informacijos konfidencialumą, vaikų ir mokinių saugumą teikiant socialinę pedagoginę pagalbą.</w:t>
      </w:r>
    </w:p>
    <w:p w14:paraId="7CF60823" w14:textId="2F84E579" w:rsidR="00942EFD" w:rsidRDefault="00942EFD">
      <w:pPr>
        <w:tabs>
          <w:tab w:val="left" w:pos="567"/>
          <w:tab w:val="left" w:pos="993"/>
        </w:tabs>
        <w:jc w:val="both"/>
        <w:rPr>
          <w:szCs w:val="24"/>
        </w:rPr>
      </w:pPr>
    </w:p>
    <w:p w14:paraId="6C815BE2" w14:textId="36224A19" w:rsidR="00942EFD" w:rsidRDefault="00310D88" w:rsidP="00310D88">
      <w:pPr>
        <w:tabs>
          <w:tab w:val="left" w:pos="567"/>
          <w:tab w:val="left" w:pos="993"/>
        </w:tabs>
        <w:jc w:val="center"/>
        <w:rPr>
          <w:szCs w:val="24"/>
        </w:rPr>
      </w:pPr>
      <w:r>
        <w:rPr>
          <w:szCs w:val="24"/>
        </w:rPr>
        <w:t>______________________________</w:t>
      </w:r>
    </w:p>
    <w:p w14:paraId="650A54E3" w14:textId="77777777" w:rsidR="00F96A5A" w:rsidRDefault="00F96A5A" w:rsidP="00310D88">
      <w:pPr>
        <w:tabs>
          <w:tab w:val="left" w:pos="567"/>
          <w:tab w:val="left" w:pos="993"/>
        </w:tabs>
        <w:jc w:val="center"/>
      </w:pPr>
    </w:p>
    <w:p w14:paraId="4E58DB37" w14:textId="77777777" w:rsidR="00F96A5A" w:rsidRDefault="00F96A5A" w:rsidP="00F96A5A">
      <w:pPr>
        <w:rPr>
          <w:szCs w:val="24"/>
        </w:rPr>
      </w:pPr>
      <w:r>
        <w:rPr>
          <w:szCs w:val="24"/>
        </w:rPr>
        <w:t>Susipažinau:</w:t>
      </w:r>
    </w:p>
    <w:p w14:paraId="41DEB20F" w14:textId="77777777" w:rsidR="00F96A5A" w:rsidRPr="00E03943" w:rsidRDefault="00F96A5A" w:rsidP="00F96A5A">
      <w:pPr>
        <w:rPr>
          <w:szCs w:val="24"/>
        </w:rPr>
      </w:pPr>
    </w:p>
    <w:p w14:paraId="1761C491" w14:textId="311179E9" w:rsidR="00F96A5A" w:rsidRPr="00E03943" w:rsidRDefault="00F96A5A" w:rsidP="00F96A5A">
      <w:pPr>
        <w:rPr>
          <w:szCs w:val="24"/>
        </w:rPr>
      </w:pPr>
      <w:r w:rsidRPr="00E03943">
        <w:rPr>
          <w:szCs w:val="24"/>
        </w:rPr>
        <w:t>________________________</w:t>
      </w:r>
      <w:r>
        <w:rPr>
          <w:szCs w:val="24"/>
        </w:rPr>
        <w:t xml:space="preserve">                                      ____________________________         </w:t>
      </w:r>
    </w:p>
    <w:p w14:paraId="1DBBF2A8" w14:textId="740882E7" w:rsidR="00F96A5A" w:rsidRDefault="00F96A5A" w:rsidP="00F96A5A">
      <w:pPr>
        <w:tabs>
          <w:tab w:val="left" w:pos="567"/>
          <w:tab w:val="left" w:pos="993"/>
        </w:tabs>
        <w:jc w:val="center"/>
      </w:pPr>
      <w:r w:rsidRPr="00E03943">
        <w:rPr>
          <w:sz w:val="20"/>
        </w:rPr>
        <w:t>(Parašas)</w:t>
      </w:r>
      <w:r>
        <w:rPr>
          <w:sz w:val="20"/>
        </w:rPr>
        <w:t xml:space="preserve">         </w:t>
      </w:r>
      <w:r w:rsidR="008B165F">
        <w:rPr>
          <w:sz w:val="20"/>
        </w:rPr>
        <w:t xml:space="preserve">                           </w:t>
      </w:r>
      <w:r w:rsidR="008B165F">
        <w:rPr>
          <w:sz w:val="20"/>
        </w:rPr>
        <w:tab/>
      </w:r>
      <w:r w:rsidR="008B165F">
        <w:rPr>
          <w:sz w:val="20"/>
        </w:rPr>
        <w:tab/>
      </w:r>
      <w:r>
        <w:rPr>
          <w:sz w:val="20"/>
        </w:rPr>
        <w:t>(Vardas ir pavardė)</w:t>
      </w:r>
      <w:r>
        <w:rPr>
          <w:sz w:val="20"/>
        </w:rPr>
        <w:tab/>
      </w:r>
    </w:p>
    <w:sectPr w:rsidR="00F96A5A" w:rsidSect="008C5563">
      <w:headerReference w:type="even" r:id="rId12"/>
      <w:headerReference w:type="default" r:id="rId13"/>
      <w:footerReference w:type="even" r:id="rId14"/>
      <w:footerReference w:type="default" r:id="rId15"/>
      <w:headerReference w:type="first" r:id="rId16"/>
      <w:footerReference w:type="first" r:id="rId17"/>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0240D" w14:textId="77777777" w:rsidR="003C7C4A" w:rsidRDefault="003C7C4A">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4A5064B1" w14:textId="77777777" w:rsidR="003C7C4A" w:rsidRDefault="003C7C4A">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HelveticaL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15BEB" w14:textId="77777777" w:rsidR="00942EFD" w:rsidRDefault="00310D8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6C815BEC" w14:textId="77777777" w:rsidR="00942EFD" w:rsidRDefault="00942EFD">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15BEE" w14:textId="77777777" w:rsidR="00942EFD" w:rsidRDefault="00942EFD">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15BF0" w14:textId="77777777" w:rsidR="00942EFD" w:rsidRDefault="00942EFD">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93C61" w14:textId="77777777" w:rsidR="003C7C4A" w:rsidRDefault="003C7C4A">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1FB19A8F" w14:textId="77777777" w:rsidR="003C7C4A" w:rsidRDefault="003C7C4A">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15BE9" w14:textId="77777777" w:rsidR="00942EFD" w:rsidRDefault="00942EFD">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154767"/>
      <w:docPartObj>
        <w:docPartGallery w:val="Page Numbers (Top of Page)"/>
        <w:docPartUnique/>
      </w:docPartObj>
    </w:sdtPr>
    <w:sdtEndPr/>
    <w:sdtContent>
      <w:p w14:paraId="64D65BDE" w14:textId="269CFCE7" w:rsidR="008C5563" w:rsidRDefault="008C5563">
        <w:pPr>
          <w:pStyle w:val="Antrats"/>
          <w:jc w:val="center"/>
        </w:pPr>
        <w:r>
          <w:fldChar w:fldCharType="begin"/>
        </w:r>
        <w:r>
          <w:instrText>PAGE   \* MERGEFORMAT</w:instrText>
        </w:r>
        <w:r>
          <w:fldChar w:fldCharType="separate"/>
        </w:r>
        <w:r w:rsidR="006A5C4B">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B995C" w14:textId="77777777" w:rsidR="00942EFD" w:rsidRDefault="00942EFD">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45E5"/>
    <w:multiLevelType w:val="hybridMultilevel"/>
    <w:tmpl w:val="73D2B878"/>
    <w:lvl w:ilvl="0" w:tplc="95CC1DE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71CC7B80"/>
    <w:multiLevelType w:val="multilevel"/>
    <w:tmpl w:val="95EADFEE"/>
    <w:lvl w:ilvl="0">
      <w:start w:val="1"/>
      <w:numFmt w:val="decimal"/>
      <w:lvlText w:val="%1."/>
      <w:lvlJc w:val="left"/>
      <w:pPr>
        <w:ind w:hanging="360"/>
      </w:pPr>
      <w:rPr>
        <w:rFonts w:ascii="Times New Roman" w:eastAsia="Times New Roman" w:hAnsi="Times New Roman" w:hint="default"/>
        <w:sz w:val="24"/>
        <w:szCs w:val="24"/>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75FF7D13"/>
    <w:multiLevelType w:val="hybridMultilevel"/>
    <w:tmpl w:val="38D6F170"/>
    <w:lvl w:ilvl="0" w:tplc="4B40529E">
      <w:start w:val="2"/>
      <w:numFmt w:val="upperRoman"/>
      <w:lvlText w:val="%1."/>
      <w:lvlJc w:val="right"/>
      <w:pPr>
        <w:ind w:left="3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B1"/>
    <w:rsid w:val="00000D43"/>
    <w:rsid w:val="000738A9"/>
    <w:rsid w:val="001C7E24"/>
    <w:rsid w:val="002013D5"/>
    <w:rsid w:val="00310D88"/>
    <w:rsid w:val="00311885"/>
    <w:rsid w:val="003146A3"/>
    <w:rsid w:val="00380BE4"/>
    <w:rsid w:val="003C6832"/>
    <w:rsid w:val="003C7C4A"/>
    <w:rsid w:val="004E2B20"/>
    <w:rsid w:val="006A5C4B"/>
    <w:rsid w:val="007E59D1"/>
    <w:rsid w:val="00887372"/>
    <w:rsid w:val="008B165F"/>
    <w:rsid w:val="008C5563"/>
    <w:rsid w:val="008E609B"/>
    <w:rsid w:val="008F2592"/>
    <w:rsid w:val="00942EFD"/>
    <w:rsid w:val="009B2DD5"/>
    <w:rsid w:val="00AE35E7"/>
    <w:rsid w:val="00BA6890"/>
    <w:rsid w:val="00D047B1"/>
    <w:rsid w:val="00D662F6"/>
    <w:rsid w:val="00F95099"/>
    <w:rsid w:val="00F96A5A"/>
    <w:rsid w:val="00FE07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1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2" w:uiPriority="1" w:qFormat="1"/>
    <w:lsdException w:name="header" w:uiPriority="99"/>
    <w:lsdException w:name="Body Text" w:uiPriority="1" w:qFormat="1"/>
  </w:latentStyles>
  <w:style w:type="paragraph" w:default="1" w:styleId="prastasis">
    <w:name w:val="Normal"/>
    <w:qFormat/>
  </w:style>
  <w:style w:type="paragraph" w:styleId="Antrat2">
    <w:name w:val="heading 2"/>
    <w:basedOn w:val="prastasis"/>
    <w:link w:val="Antrat2Diagrama"/>
    <w:uiPriority w:val="1"/>
    <w:qFormat/>
    <w:rsid w:val="002013D5"/>
    <w:pPr>
      <w:widowControl w:val="0"/>
      <w:outlineLvl w:val="1"/>
    </w:pPr>
    <w:rPr>
      <w:rFonts w:cstheme="minorBidi"/>
      <w:b/>
      <w:bCs/>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310D88"/>
    <w:rPr>
      <w:rFonts w:ascii="Tahoma" w:hAnsi="Tahoma" w:cs="Tahoma"/>
      <w:sz w:val="16"/>
      <w:szCs w:val="16"/>
    </w:rPr>
  </w:style>
  <w:style w:type="character" w:customStyle="1" w:styleId="DebesliotekstasDiagrama">
    <w:name w:val="Debesėlio tekstas Diagrama"/>
    <w:basedOn w:val="Numatytasispastraiposriftas"/>
    <w:link w:val="Debesliotekstas"/>
    <w:rsid w:val="00310D88"/>
    <w:rPr>
      <w:rFonts w:ascii="Tahoma" w:hAnsi="Tahoma" w:cs="Tahoma"/>
      <w:sz w:val="16"/>
      <w:szCs w:val="16"/>
    </w:rPr>
  </w:style>
  <w:style w:type="character" w:styleId="Vietosrezervavimoenklotekstas">
    <w:name w:val="Placeholder Text"/>
    <w:basedOn w:val="Numatytasispastraiposriftas"/>
    <w:rsid w:val="00310D88"/>
    <w:rPr>
      <w:color w:val="808080"/>
    </w:rPr>
  </w:style>
  <w:style w:type="paragraph" w:styleId="Antrats">
    <w:name w:val="header"/>
    <w:basedOn w:val="prastasis"/>
    <w:link w:val="AntratsDiagrama"/>
    <w:uiPriority w:val="99"/>
    <w:unhideWhenUsed/>
    <w:rsid w:val="008C5563"/>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8C5563"/>
    <w:rPr>
      <w:rFonts w:asciiTheme="minorHAnsi" w:eastAsiaTheme="minorEastAsia" w:hAnsiTheme="minorHAnsi" w:cstheme="minorBidi"/>
      <w:sz w:val="22"/>
      <w:szCs w:val="22"/>
      <w:lang w:eastAsia="lt-LT"/>
    </w:rPr>
  </w:style>
  <w:style w:type="character" w:customStyle="1" w:styleId="Antrat2Diagrama">
    <w:name w:val="Antraštė 2 Diagrama"/>
    <w:basedOn w:val="Numatytasispastraiposriftas"/>
    <w:link w:val="Antrat2"/>
    <w:uiPriority w:val="1"/>
    <w:rsid w:val="002013D5"/>
    <w:rPr>
      <w:rFonts w:cstheme="minorBidi"/>
      <w:b/>
      <w:bCs/>
      <w:szCs w:val="24"/>
      <w:lang w:val="en-US"/>
    </w:rPr>
  </w:style>
  <w:style w:type="paragraph" w:styleId="Pagrindinistekstas">
    <w:name w:val="Body Text"/>
    <w:basedOn w:val="prastasis"/>
    <w:link w:val="PagrindinistekstasDiagrama"/>
    <w:uiPriority w:val="1"/>
    <w:qFormat/>
    <w:rsid w:val="002013D5"/>
    <w:pPr>
      <w:widowControl w:val="0"/>
      <w:ind w:left="662" w:hanging="360"/>
    </w:pPr>
    <w:rPr>
      <w:rFonts w:cstheme="minorBidi"/>
      <w:szCs w:val="24"/>
      <w:lang w:val="en-US"/>
    </w:rPr>
  </w:style>
  <w:style w:type="character" w:customStyle="1" w:styleId="PagrindinistekstasDiagrama">
    <w:name w:val="Pagrindinis tekstas Diagrama"/>
    <w:basedOn w:val="Numatytasispastraiposriftas"/>
    <w:link w:val="Pagrindinistekstas"/>
    <w:uiPriority w:val="1"/>
    <w:rsid w:val="002013D5"/>
    <w:rPr>
      <w:rFonts w:cstheme="minorBidi"/>
      <w:szCs w:val="24"/>
      <w:lang w:val="en-US"/>
    </w:rPr>
  </w:style>
  <w:style w:type="paragraph" w:customStyle="1" w:styleId="p7">
    <w:name w:val="p7"/>
    <w:basedOn w:val="prastasis"/>
    <w:rsid w:val="003146A3"/>
    <w:pPr>
      <w:spacing w:before="100" w:beforeAutospacing="1" w:after="100" w:afterAutospacing="1"/>
    </w:pPr>
    <w:rPr>
      <w:szCs w:val="24"/>
      <w:lang w:eastAsia="lt-LT"/>
    </w:rPr>
  </w:style>
  <w:style w:type="paragraph" w:styleId="Sraopastraipa">
    <w:name w:val="List Paragraph"/>
    <w:basedOn w:val="prastasis"/>
    <w:rsid w:val="00380B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2" w:uiPriority="1" w:qFormat="1"/>
    <w:lsdException w:name="header" w:uiPriority="99"/>
    <w:lsdException w:name="Body Text" w:uiPriority="1" w:qFormat="1"/>
  </w:latentStyles>
  <w:style w:type="paragraph" w:default="1" w:styleId="prastasis">
    <w:name w:val="Normal"/>
    <w:qFormat/>
  </w:style>
  <w:style w:type="paragraph" w:styleId="Antrat2">
    <w:name w:val="heading 2"/>
    <w:basedOn w:val="prastasis"/>
    <w:link w:val="Antrat2Diagrama"/>
    <w:uiPriority w:val="1"/>
    <w:qFormat/>
    <w:rsid w:val="002013D5"/>
    <w:pPr>
      <w:widowControl w:val="0"/>
      <w:outlineLvl w:val="1"/>
    </w:pPr>
    <w:rPr>
      <w:rFonts w:cstheme="minorBidi"/>
      <w:b/>
      <w:bCs/>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310D88"/>
    <w:rPr>
      <w:rFonts w:ascii="Tahoma" w:hAnsi="Tahoma" w:cs="Tahoma"/>
      <w:sz w:val="16"/>
      <w:szCs w:val="16"/>
    </w:rPr>
  </w:style>
  <w:style w:type="character" w:customStyle="1" w:styleId="DebesliotekstasDiagrama">
    <w:name w:val="Debesėlio tekstas Diagrama"/>
    <w:basedOn w:val="Numatytasispastraiposriftas"/>
    <w:link w:val="Debesliotekstas"/>
    <w:rsid w:val="00310D88"/>
    <w:rPr>
      <w:rFonts w:ascii="Tahoma" w:hAnsi="Tahoma" w:cs="Tahoma"/>
      <w:sz w:val="16"/>
      <w:szCs w:val="16"/>
    </w:rPr>
  </w:style>
  <w:style w:type="character" w:styleId="Vietosrezervavimoenklotekstas">
    <w:name w:val="Placeholder Text"/>
    <w:basedOn w:val="Numatytasispastraiposriftas"/>
    <w:rsid w:val="00310D88"/>
    <w:rPr>
      <w:color w:val="808080"/>
    </w:rPr>
  </w:style>
  <w:style w:type="paragraph" w:styleId="Antrats">
    <w:name w:val="header"/>
    <w:basedOn w:val="prastasis"/>
    <w:link w:val="AntratsDiagrama"/>
    <w:uiPriority w:val="99"/>
    <w:unhideWhenUsed/>
    <w:rsid w:val="008C5563"/>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8C5563"/>
    <w:rPr>
      <w:rFonts w:asciiTheme="minorHAnsi" w:eastAsiaTheme="minorEastAsia" w:hAnsiTheme="minorHAnsi" w:cstheme="minorBidi"/>
      <w:sz w:val="22"/>
      <w:szCs w:val="22"/>
      <w:lang w:eastAsia="lt-LT"/>
    </w:rPr>
  </w:style>
  <w:style w:type="character" w:customStyle="1" w:styleId="Antrat2Diagrama">
    <w:name w:val="Antraštė 2 Diagrama"/>
    <w:basedOn w:val="Numatytasispastraiposriftas"/>
    <w:link w:val="Antrat2"/>
    <w:uiPriority w:val="1"/>
    <w:rsid w:val="002013D5"/>
    <w:rPr>
      <w:rFonts w:cstheme="minorBidi"/>
      <w:b/>
      <w:bCs/>
      <w:szCs w:val="24"/>
      <w:lang w:val="en-US"/>
    </w:rPr>
  </w:style>
  <w:style w:type="paragraph" w:styleId="Pagrindinistekstas">
    <w:name w:val="Body Text"/>
    <w:basedOn w:val="prastasis"/>
    <w:link w:val="PagrindinistekstasDiagrama"/>
    <w:uiPriority w:val="1"/>
    <w:qFormat/>
    <w:rsid w:val="002013D5"/>
    <w:pPr>
      <w:widowControl w:val="0"/>
      <w:ind w:left="662" w:hanging="360"/>
    </w:pPr>
    <w:rPr>
      <w:rFonts w:cstheme="minorBidi"/>
      <w:szCs w:val="24"/>
      <w:lang w:val="en-US"/>
    </w:rPr>
  </w:style>
  <w:style w:type="character" w:customStyle="1" w:styleId="PagrindinistekstasDiagrama">
    <w:name w:val="Pagrindinis tekstas Diagrama"/>
    <w:basedOn w:val="Numatytasispastraiposriftas"/>
    <w:link w:val="Pagrindinistekstas"/>
    <w:uiPriority w:val="1"/>
    <w:rsid w:val="002013D5"/>
    <w:rPr>
      <w:rFonts w:cstheme="minorBidi"/>
      <w:szCs w:val="24"/>
      <w:lang w:val="en-US"/>
    </w:rPr>
  </w:style>
  <w:style w:type="paragraph" w:customStyle="1" w:styleId="p7">
    <w:name w:val="p7"/>
    <w:basedOn w:val="prastasis"/>
    <w:rsid w:val="003146A3"/>
    <w:pPr>
      <w:spacing w:before="100" w:beforeAutospacing="1" w:after="100" w:afterAutospacing="1"/>
    </w:pPr>
    <w:rPr>
      <w:szCs w:val="24"/>
      <w:lang w:eastAsia="lt-LT"/>
    </w:rPr>
  </w:style>
  <w:style w:type="paragraph" w:styleId="Sraopastraipa">
    <w:name w:val="List Paragraph"/>
    <w:basedOn w:val="prastasis"/>
    <w:rsid w:val="00380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5010">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858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2e9166ec-aa9f-450d-bc18-1586effb4367</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1ADB9-17BD-4000-9F99-B7FE1DBFF1F7}">
  <ds:schemaRefs>
    <ds:schemaRef ds:uri="http://schemas.microsoft.com/sharepoint/v3/contenttype/forms"/>
  </ds:schemaRefs>
</ds:datastoreItem>
</file>

<file path=customXml/itemProps2.xml><?xml version="1.0" encoding="utf-8"?>
<ds:datastoreItem xmlns:ds="http://schemas.openxmlformats.org/officeDocument/2006/customXml" ds:itemID="{CC093EF3-06A3-4B6C-9E78-7CA3DC923FF9}">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35C44BB4-3830-493D-8413-7FA157C3B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1E70CA-891E-46AF-9965-A42AAD18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2909</Words>
  <Characters>1659</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Isakymas_del_soc _pedagogo_pvz_apraso.docx</vt:lpstr>
      <vt:lpstr> </vt:lpstr>
    </vt:vector>
  </TitlesOfParts>
  <Company>VKS</Company>
  <LinksUpToDate>false</LinksUpToDate>
  <CharactersWithSpaces>4559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Isakymas_del_soc _pedagogo_pvz_apraso.docx</dc:title>
  <dc:creator>Šeibokienė Gražina</dc:creator>
  <cp:lastModifiedBy>Mokykla</cp:lastModifiedBy>
  <cp:revision>12</cp:revision>
  <cp:lastPrinted>2016-08-01T08:10:00Z</cp:lastPrinted>
  <dcterms:created xsi:type="dcterms:W3CDTF">2020-01-07T13:40:00Z</dcterms:created>
  <dcterms:modified xsi:type="dcterms:W3CDTF">2020-01-08T14:56:00Z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